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3E31" w14:textId="77777777" w:rsidR="004D562A" w:rsidRDefault="001C462F">
      <w:pPr>
        <w:pStyle w:val="BodyText"/>
        <w:ind w:left="3159"/>
        <w:rPr>
          <w:sz w:val="20"/>
        </w:rPr>
      </w:pPr>
      <w:r>
        <w:rPr>
          <w:noProof/>
          <w:sz w:val="20"/>
        </w:rPr>
        <w:drawing>
          <wp:inline distT="0" distB="0" distL="0" distR="0" wp14:anchorId="19212E9A" wp14:editId="29057841">
            <wp:extent cx="1665637" cy="69627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637" cy="69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2B94A" w14:textId="77777777" w:rsidR="004D562A" w:rsidRDefault="004D562A">
      <w:pPr>
        <w:pStyle w:val="BodyText"/>
        <w:ind w:left="0"/>
        <w:rPr>
          <w:sz w:val="20"/>
        </w:rPr>
      </w:pPr>
    </w:p>
    <w:p w14:paraId="119B1D68" w14:textId="77777777" w:rsidR="004D562A" w:rsidRDefault="004D562A">
      <w:pPr>
        <w:pStyle w:val="BodyText"/>
        <w:ind w:left="0"/>
        <w:rPr>
          <w:sz w:val="20"/>
        </w:rPr>
      </w:pPr>
    </w:p>
    <w:p w14:paraId="06C3EA3D" w14:textId="77777777" w:rsidR="004D562A" w:rsidRDefault="004D562A">
      <w:pPr>
        <w:pStyle w:val="BodyText"/>
        <w:spacing w:before="4"/>
        <w:ind w:left="0"/>
      </w:pPr>
    </w:p>
    <w:p w14:paraId="24FDD644" w14:textId="77777777" w:rsidR="004D562A" w:rsidRDefault="001C462F">
      <w:pPr>
        <w:pStyle w:val="Heading1"/>
        <w:tabs>
          <w:tab w:val="left" w:pos="4327"/>
        </w:tabs>
        <w:spacing w:before="89"/>
        <w:ind w:left="0" w:right="27" w:firstLine="0"/>
        <w:jc w:val="center"/>
        <w:rPr>
          <w:b w:val="0"/>
        </w:rPr>
      </w:pPr>
      <w:r>
        <w:t>PREKIŲ</w:t>
      </w:r>
      <w:r>
        <w:rPr>
          <w:spacing w:val="-4"/>
        </w:rPr>
        <w:t xml:space="preserve"> </w:t>
      </w:r>
      <w:r>
        <w:t>NUOMOS</w:t>
      </w:r>
      <w:r>
        <w:rPr>
          <w:spacing w:val="-3"/>
        </w:rPr>
        <w:t xml:space="preserve"> </w:t>
      </w:r>
      <w:r>
        <w:t>SUTARTIS</w:t>
      </w:r>
      <w:r>
        <w:rPr>
          <w:spacing w:val="-2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3911B9B5" w14:textId="77777777" w:rsidR="004D562A" w:rsidRDefault="004D562A">
      <w:pPr>
        <w:pStyle w:val="BodyText"/>
        <w:spacing w:before="4"/>
        <w:ind w:left="0"/>
        <w:rPr>
          <w:sz w:val="23"/>
        </w:rPr>
      </w:pPr>
    </w:p>
    <w:p w14:paraId="780E27C5" w14:textId="02871089" w:rsidR="004D562A" w:rsidRDefault="001C462F">
      <w:pPr>
        <w:pStyle w:val="BodyText"/>
        <w:tabs>
          <w:tab w:val="left" w:pos="1587"/>
          <w:tab w:val="left" w:pos="2780"/>
        </w:tabs>
        <w:spacing w:before="90"/>
        <w:ind w:left="85"/>
        <w:jc w:val="center"/>
      </w:pPr>
      <w:r>
        <w:t>2024 m.</w:t>
      </w:r>
      <w:r>
        <w:rPr>
          <w:u w:val="single"/>
        </w:rPr>
        <w:tab/>
      </w:r>
      <w:r>
        <w:t>mėn.</w:t>
      </w:r>
      <w:r>
        <w:rPr>
          <w:u w:val="single"/>
        </w:rPr>
        <w:tab/>
      </w:r>
      <w:r>
        <w:t>d.</w:t>
      </w:r>
    </w:p>
    <w:p w14:paraId="5218BAA9" w14:textId="77777777" w:rsidR="004D562A" w:rsidRDefault="004D562A">
      <w:pPr>
        <w:pStyle w:val="BodyText"/>
        <w:ind w:left="0"/>
        <w:rPr>
          <w:sz w:val="26"/>
        </w:rPr>
      </w:pPr>
    </w:p>
    <w:p w14:paraId="19BDB63F" w14:textId="77777777" w:rsidR="004D562A" w:rsidRDefault="004D562A">
      <w:pPr>
        <w:pStyle w:val="BodyText"/>
        <w:spacing w:before="5"/>
        <w:ind w:left="0"/>
        <w:rPr>
          <w:sz w:val="33"/>
        </w:rPr>
      </w:pPr>
    </w:p>
    <w:p w14:paraId="1E0541FD" w14:textId="77777777" w:rsidR="004D562A" w:rsidRDefault="001C462F">
      <w:pPr>
        <w:pStyle w:val="BodyText"/>
        <w:tabs>
          <w:tab w:val="left" w:pos="8722"/>
        </w:tabs>
        <w:ind w:left="840"/>
      </w:pPr>
      <w:r>
        <w:t>UAB</w:t>
      </w:r>
      <w:r>
        <w:rPr>
          <w:spacing w:val="-3"/>
        </w:rPr>
        <w:t xml:space="preserve"> </w:t>
      </w:r>
      <w:r>
        <w:t>SANGAIDA,</w:t>
      </w:r>
      <w:r>
        <w:rPr>
          <w:spacing w:val="-1"/>
        </w:rPr>
        <w:t xml:space="preserve"> </w:t>
      </w:r>
      <w:r>
        <w:t>atstovaujama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C15C1A" w14:textId="77777777" w:rsidR="004D562A" w:rsidRDefault="001C462F">
      <w:pPr>
        <w:pStyle w:val="BodyText"/>
        <w:tabs>
          <w:tab w:val="left" w:pos="8625"/>
          <w:tab w:val="left" w:pos="8673"/>
        </w:tabs>
        <w:spacing w:before="36" w:line="271" w:lineRule="auto"/>
        <w:ind w:left="106" w:right="1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7"/>
        </w:rPr>
        <w:t xml:space="preserve"> </w:t>
      </w:r>
      <w:r>
        <w:t>toliau</w:t>
      </w:r>
      <w:r>
        <w:rPr>
          <w:spacing w:val="-2"/>
        </w:rPr>
        <w:t xml:space="preserve"> </w:t>
      </w:r>
      <w:r>
        <w:t>vadinama</w:t>
      </w:r>
      <w:r>
        <w:rPr>
          <w:spacing w:val="-2"/>
        </w:rPr>
        <w:t xml:space="preserve"> </w:t>
      </w:r>
      <w:r>
        <w:t>„Nuomotoju”,</w:t>
      </w:r>
      <w:r>
        <w:rPr>
          <w:spacing w:val="-1"/>
        </w:rPr>
        <w:t xml:space="preserve"> </w:t>
      </w:r>
      <w:r>
        <w:t>iš</w:t>
      </w:r>
      <w:r>
        <w:rPr>
          <w:spacing w:val="-1"/>
        </w:rPr>
        <w:t xml:space="preserve"> </w:t>
      </w:r>
      <w:r>
        <w:t>vienos</w:t>
      </w:r>
      <w:r>
        <w:rPr>
          <w:spacing w:val="-1"/>
        </w:rPr>
        <w:t xml:space="preserve"> </w:t>
      </w:r>
      <w:r>
        <w:t>pusės,</w:t>
      </w:r>
      <w:r>
        <w:rPr>
          <w:spacing w:val="-1"/>
        </w:rPr>
        <w:t xml:space="preserve"> </w:t>
      </w:r>
      <w:r>
        <w:t xml:space="preserve">ir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6F73F70" w14:textId="77777777" w:rsidR="004D562A" w:rsidRDefault="001C462F">
      <w:pPr>
        <w:pStyle w:val="BodyText"/>
        <w:tabs>
          <w:tab w:val="left" w:pos="8627"/>
        </w:tabs>
        <w:spacing w:before="1" w:line="271" w:lineRule="auto"/>
        <w:ind w:left="106" w:right="1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,</w:t>
      </w:r>
      <w:r>
        <w:rPr>
          <w:spacing w:val="-57"/>
        </w:rPr>
        <w:t xml:space="preserve"> </w:t>
      </w:r>
      <w:r>
        <w:t>toliau vadinama „Nuomininku”, iš kitos pusės, kartu vadinami „Šalimis“, sudarėme šią</w:t>
      </w:r>
      <w:r>
        <w:rPr>
          <w:spacing w:val="1"/>
        </w:rPr>
        <w:t xml:space="preserve"> </w:t>
      </w:r>
      <w:r>
        <w:t>sutartį:</w:t>
      </w:r>
    </w:p>
    <w:p w14:paraId="06499E68" w14:textId="77777777" w:rsidR="004D562A" w:rsidRDefault="004D562A">
      <w:pPr>
        <w:pStyle w:val="BodyText"/>
        <w:spacing w:before="4"/>
        <w:ind w:left="0"/>
        <w:rPr>
          <w:sz w:val="27"/>
        </w:rPr>
      </w:pPr>
    </w:p>
    <w:p w14:paraId="514EB2DA" w14:textId="77777777" w:rsidR="004D562A" w:rsidRDefault="001C462F">
      <w:pPr>
        <w:pStyle w:val="Heading1"/>
        <w:numPr>
          <w:ilvl w:val="0"/>
          <w:numId w:val="4"/>
        </w:numPr>
        <w:tabs>
          <w:tab w:val="left" w:pos="1186"/>
        </w:tabs>
        <w:spacing w:before="1"/>
      </w:pPr>
      <w:r>
        <w:t>Sutarties</w:t>
      </w:r>
      <w:r>
        <w:rPr>
          <w:spacing w:val="-3"/>
        </w:rPr>
        <w:t xml:space="preserve"> </w:t>
      </w:r>
      <w:r>
        <w:t>objektas</w:t>
      </w:r>
    </w:p>
    <w:p w14:paraId="53304271" w14:textId="77777777" w:rsidR="004D562A" w:rsidRDefault="001C462F">
      <w:pPr>
        <w:pStyle w:val="BodyText"/>
        <w:spacing w:before="72" w:line="271" w:lineRule="auto"/>
        <w:ind w:left="120" w:right="368"/>
      </w:pPr>
      <w:r>
        <w:t>1.1. „Nuomotojas” įsipareigoja išnuomoti „Nuomininkui” materialinių vertybių</w:t>
      </w:r>
      <w:r>
        <w:rPr>
          <w:spacing w:val="1"/>
        </w:rPr>
        <w:t xml:space="preserve"> </w:t>
      </w:r>
      <w:r>
        <w:t>perdavimo akte, kuris yra neatskiriama šios sutarties dalis ir pažymėtas kaip Priedas</w:t>
      </w:r>
      <w:r>
        <w:rPr>
          <w:spacing w:val="1"/>
        </w:rPr>
        <w:t xml:space="preserve"> </w:t>
      </w:r>
      <w:r>
        <w:t>Nr.1,</w:t>
      </w:r>
      <w:r>
        <w:rPr>
          <w:spacing w:val="-1"/>
        </w:rPr>
        <w:t xml:space="preserve"> </w:t>
      </w:r>
      <w:r>
        <w:t>nurodytus</w:t>
      </w:r>
      <w:r>
        <w:rPr>
          <w:spacing w:val="-1"/>
        </w:rPr>
        <w:t xml:space="preserve"> </w:t>
      </w:r>
      <w:r>
        <w:t>daiktus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perduoti</w:t>
      </w:r>
      <w:r>
        <w:rPr>
          <w:spacing w:val="-1"/>
        </w:rPr>
        <w:t xml:space="preserve"> </w:t>
      </w:r>
      <w:r>
        <w:t>juos</w:t>
      </w:r>
      <w:r>
        <w:rPr>
          <w:spacing w:val="-1"/>
        </w:rPr>
        <w:t xml:space="preserve"> </w:t>
      </w:r>
      <w:r>
        <w:t>laikinai</w:t>
      </w:r>
      <w:r>
        <w:rPr>
          <w:spacing w:val="-1"/>
        </w:rPr>
        <w:t xml:space="preserve"> </w:t>
      </w:r>
      <w:r>
        <w:t>valdyti</w:t>
      </w:r>
      <w:r>
        <w:rPr>
          <w:spacing w:val="-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naudotis</w:t>
      </w:r>
      <w:r>
        <w:rPr>
          <w:spacing w:val="-2"/>
        </w:rPr>
        <w:t xml:space="preserve"> </w:t>
      </w:r>
      <w:r>
        <w:t>jais</w:t>
      </w:r>
      <w:r>
        <w:rPr>
          <w:spacing w:val="-1"/>
        </w:rPr>
        <w:t xml:space="preserve"> </w:t>
      </w:r>
      <w:r>
        <w:t>už</w:t>
      </w:r>
      <w:r>
        <w:rPr>
          <w:spacing w:val="-1"/>
        </w:rPr>
        <w:t xml:space="preserve"> </w:t>
      </w:r>
      <w:r>
        <w:t>užmokestį,</w:t>
      </w:r>
      <w:r>
        <w:rPr>
          <w:spacing w:val="-1"/>
        </w:rPr>
        <w:t xml:space="preserve"> </w:t>
      </w:r>
      <w:r>
        <w:t>o</w:t>
      </w:r>
    </w:p>
    <w:p w14:paraId="7D71BC71" w14:textId="77777777" w:rsidR="004D562A" w:rsidRDefault="001C462F">
      <w:pPr>
        <w:pStyle w:val="BodyText"/>
        <w:spacing w:line="274" w:lineRule="exact"/>
        <w:ind w:left="120"/>
      </w:pPr>
      <w:r>
        <w:t>„Nuomininkas“</w:t>
      </w:r>
      <w:r>
        <w:rPr>
          <w:spacing w:val="-4"/>
        </w:rPr>
        <w:t xml:space="preserve"> </w:t>
      </w:r>
      <w:r>
        <w:t>įsipareigoja</w:t>
      </w:r>
      <w:r>
        <w:rPr>
          <w:spacing w:val="-1"/>
        </w:rPr>
        <w:t xml:space="preserve"> </w:t>
      </w:r>
      <w:r>
        <w:t>mokėti</w:t>
      </w:r>
      <w:r>
        <w:rPr>
          <w:spacing w:val="-2"/>
        </w:rPr>
        <w:t xml:space="preserve"> </w:t>
      </w:r>
      <w:r>
        <w:t>nuomos</w:t>
      </w:r>
      <w:r>
        <w:rPr>
          <w:spacing w:val="-1"/>
        </w:rPr>
        <w:t xml:space="preserve"> </w:t>
      </w:r>
      <w:r>
        <w:t>mokestį</w:t>
      </w:r>
      <w:r>
        <w:rPr>
          <w:spacing w:val="-2"/>
        </w:rPr>
        <w:t xml:space="preserve"> </w:t>
      </w:r>
      <w:r>
        <w:t>šios</w:t>
      </w:r>
      <w:r>
        <w:rPr>
          <w:spacing w:val="-1"/>
        </w:rPr>
        <w:t xml:space="preserve"> </w:t>
      </w:r>
      <w:r>
        <w:t>sutarties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nustatyta</w:t>
      </w:r>
      <w:r>
        <w:rPr>
          <w:spacing w:val="-3"/>
        </w:rPr>
        <w:t xml:space="preserve"> </w:t>
      </w:r>
      <w:r>
        <w:t>tvarka.</w:t>
      </w:r>
    </w:p>
    <w:p w14:paraId="0F5741A0" w14:textId="0E691931" w:rsidR="004D562A" w:rsidRDefault="001C462F">
      <w:pPr>
        <w:pStyle w:val="Heading1"/>
        <w:numPr>
          <w:ilvl w:val="0"/>
          <w:numId w:val="4"/>
        </w:numPr>
        <w:tabs>
          <w:tab w:val="left" w:pos="1186"/>
        </w:tabs>
        <w:spacing w:before="48"/>
      </w:pPr>
      <w:r>
        <w:t>Atsiskaitymo</w:t>
      </w:r>
      <w:r>
        <w:rPr>
          <w:spacing w:val="-2"/>
        </w:rPr>
        <w:t xml:space="preserve"> </w:t>
      </w:r>
      <w:r>
        <w:t>tvarka</w:t>
      </w:r>
    </w:p>
    <w:p w14:paraId="43D58FA8" w14:textId="40A28B93" w:rsidR="002A30FC" w:rsidRPr="002A30FC" w:rsidRDefault="002A30FC" w:rsidP="002A30FC">
      <w:pPr>
        <w:pStyle w:val="ListParagraph"/>
        <w:numPr>
          <w:ilvl w:val="1"/>
          <w:numId w:val="4"/>
        </w:numPr>
        <w:tabs>
          <w:tab w:val="left" w:pos="563"/>
        </w:tabs>
        <w:spacing w:before="67" w:line="271" w:lineRule="auto"/>
        <w:ind w:right="167" w:hanging="10"/>
        <w:jc w:val="both"/>
        <w:rPr>
          <w:sz w:val="24"/>
        </w:rPr>
      </w:pPr>
      <w:r>
        <w:rPr>
          <w:sz w:val="24"/>
        </w:rPr>
        <w:t>Visos indų nuomos kataloge nurodytos kainos yra su PVM.</w:t>
      </w:r>
    </w:p>
    <w:p w14:paraId="217D534B" w14:textId="7BD5601F" w:rsidR="004D562A" w:rsidRDefault="001C462F">
      <w:pPr>
        <w:pStyle w:val="ListParagraph"/>
        <w:numPr>
          <w:ilvl w:val="1"/>
          <w:numId w:val="4"/>
        </w:numPr>
        <w:tabs>
          <w:tab w:val="left" w:pos="563"/>
        </w:tabs>
        <w:spacing w:before="67" w:line="271" w:lineRule="auto"/>
        <w:ind w:right="167" w:hanging="10"/>
        <w:jc w:val="both"/>
        <w:rPr>
          <w:sz w:val="24"/>
        </w:rPr>
      </w:pPr>
      <w:r>
        <w:rPr>
          <w:sz w:val="24"/>
        </w:rPr>
        <w:t>Už perduotus daiktus „Nuomininkas” atsiskaito grynaisiais pinigais arba mokestiniu</w:t>
      </w:r>
      <w:r>
        <w:rPr>
          <w:spacing w:val="-57"/>
          <w:sz w:val="24"/>
        </w:rPr>
        <w:t xml:space="preserve"> </w:t>
      </w:r>
      <w:r>
        <w:rPr>
          <w:sz w:val="24"/>
        </w:rPr>
        <w:t>pavedimu prieš atsiimdamas daiktus. Išnuomojamų daiktų pavadinimai, jų kiekis ir vertė</w:t>
      </w:r>
      <w:r>
        <w:rPr>
          <w:spacing w:val="-57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nurodyta materialinių vertybių perdavimo</w:t>
      </w:r>
      <w:r>
        <w:rPr>
          <w:spacing w:val="-1"/>
          <w:sz w:val="24"/>
        </w:rPr>
        <w:t xml:space="preserve"> </w:t>
      </w:r>
      <w:r>
        <w:rPr>
          <w:sz w:val="24"/>
        </w:rPr>
        <w:t>akte</w:t>
      </w:r>
      <w:r>
        <w:rPr>
          <w:spacing w:val="1"/>
          <w:sz w:val="24"/>
        </w:rPr>
        <w:t xml:space="preserve"> </w:t>
      </w:r>
      <w:r>
        <w:rPr>
          <w:sz w:val="24"/>
        </w:rPr>
        <w:t>(Priedas</w:t>
      </w:r>
      <w:r>
        <w:rPr>
          <w:spacing w:val="-1"/>
          <w:sz w:val="24"/>
        </w:rPr>
        <w:t xml:space="preserve"> </w:t>
      </w:r>
      <w:r>
        <w:rPr>
          <w:sz w:val="24"/>
        </w:rPr>
        <w:t>Nr. 1).</w:t>
      </w:r>
    </w:p>
    <w:p w14:paraId="5FF1389D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3"/>
        </w:tabs>
        <w:spacing w:line="268" w:lineRule="auto"/>
        <w:ind w:right="701" w:hanging="10"/>
        <w:jc w:val="both"/>
        <w:rPr>
          <w:sz w:val="24"/>
        </w:rPr>
      </w:pPr>
      <w:r>
        <w:rPr>
          <w:sz w:val="24"/>
        </w:rPr>
        <w:t>„Nuomininkas”</w:t>
      </w:r>
      <w:r>
        <w:rPr>
          <w:spacing w:val="-5"/>
          <w:sz w:val="24"/>
        </w:rPr>
        <w:t xml:space="preserve"> </w:t>
      </w: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negrąžintus,</w:t>
      </w:r>
      <w:r>
        <w:rPr>
          <w:spacing w:val="-4"/>
          <w:sz w:val="24"/>
        </w:rPr>
        <w:t xml:space="preserve"> </w:t>
      </w:r>
      <w:r>
        <w:rPr>
          <w:sz w:val="24"/>
        </w:rPr>
        <w:t>sugadintus</w:t>
      </w:r>
      <w:r>
        <w:rPr>
          <w:spacing w:val="-3"/>
          <w:sz w:val="24"/>
        </w:rPr>
        <w:t xml:space="preserve"> </w:t>
      </w:r>
      <w:r>
        <w:rPr>
          <w:sz w:val="24"/>
        </w:rPr>
        <w:t>ar</w:t>
      </w:r>
      <w:r>
        <w:rPr>
          <w:spacing w:val="-3"/>
          <w:sz w:val="24"/>
        </w:rPr>
        <w:t xml:space="preserve"> </w:t>
      </w:r>
      <w:r>
        <w:rPr>
          <w:sz w:val="24"/>
        </w:rPr>
        <w:t>sudaužytus</w:t>
      </w:r>
      <w:r>
        <w:rPr>
          <w:spacing w:val="-3"/>
          <w:sz w:val="24"/>
        </w:rPr>
        <w:t xml:space="preserve"> </w:t>
      </w:r>
      <w:r>
        <w:rPr>
          <w:sz w:val="24"/>
        </w:rPr>
        <w:t>daiktus</w:t>
      </w:r>
      <w:r>
        <w:rPr>
          <w:spacing w:val="-3"/>
          <w:sz w:val="24"/>
        </w:rPr>
        <w:t xml:space="preserve"> </w:t>
      </w:r>
      <w:r>
        <w:rPr>
          <w:sz w:val="24"/>
        </w:rPr>
        <w:t>sumoka</w:t>
      </w:r>
      <w:r>
        <w:rPr>
          <w:spacing w:val="-5"/>
          <w:sz w:val="24"/>
        </w:rPr>
        <w:t xml:space="preserve"> </w:t>
      </w:r>
      <w:r>
        <w:rPr>
          <w:sz w:val="24"/>
        </w:rPr>
        <w:t>pilną</w:t>
      </w:r>
      <w:r>
        <w:rPr>
          <w:spacing w:val="-57"/>
          <w:sz w:val="24"/>
        </w:rPr>
        <w:t xml:space="preserve"> </w:t>
      </w:r>
      <w:r>
        <w:rPr>
          <w:sz w:val="24"/>
        </w:rPr>
        <w:t>daiktų</w:t>
      </w:r>
      <w:r>
        <w:rPr>
          <w:spacing w:val="-1"/>
          <w:sz w:val="24"/>
        </w:rPr>
        <w:t xml:space="preserve"> </w:t>
      </w:r>
      <w:r>
        <w:rPr>
          <w:sz w:val="24"/>
        </w:rPr>
        <w:t>kainą, nurodytą</w:t>
      </w:r>
      <w:r>
        <w:rPr>
          <w:spacing w:val="-1"/>
          <w:sz w:val="24"/>
        </w:rPr>
        <w:t xml:space="preserve"> </w:t>
      </w:r>
      <w:r>
        <w:rPr>
          <w:sz w:val="24"/>
        </w:rPr>
        <w:t>materialinių vertybių</w:t>
      </w:r>
      <w:r>
        <w:rPr>
          <w:spacing w:val="-1"/>
          <w:sz w:val="24"/>
        </w:rPr>
        <w:t xml:space="preserve"> </w:t>
      </w:r>
      <w:r>
        <w:rPr>
          <w:sz w:val="24"/>
        </w:rPr>
        <w:t>perdavimo akte</w:t>
      </w:r>
      <w:r>
        <w:rPr>
          <w:spacing w:val="-1"/>
          <w:sz w:val="24"/>
        </w:rPr>
        <w:t xml:space="preserve"> </w:t>
      </w:r>
      <w:r>
        <w:rPr>
          <w:sz w:val="24"/>
        </w:rPr>
        <w:t>(Priedas</w:t>
      </w:r>
      <w:r>
        <w:rPr>
          <w:spacing w:val="-1"/>
          <w:sz w:val="24"/>
        </w:rPr>
        <w:t xml:space="preserve"> </w:t>
      </w:r>
      <w:r>
        <w:rPr>
          <w:sz w:val="24"/>
        </w:rPr>
        <w:t>Nr.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14:paraId="4415CD1B" w14:textId="77777777" w:rsidR="004D562A" w:rsidRDefault="001C462F">
      <w:pPr>
        <w:pStyle w:val="Heading1"/>
        <w:numPr>
          <w:ilvl w:val="0"/>
          <w:numId w:val="4"/>
        </w:numPr>
        <w:tabs>
          <w:tab w:val="left" w:pos="1165"/>
        </w:tabs>
        <w:spacing w:before="37"/>
        <w:ind w:left="1164" w:hanging="361"/>
        <w:jc w:val="both"/>
      </w:pPr>
      <w:r>
        <w:t>Daiktų</w:t>
      </w:r>
      <w:r>
        <w:rPr>
          <w:spacing w:val="-3"/>
        </w:rPr>
        <w:t xml:space="preserve"> </w:t>
      </w:r>
      <w:r>
        <w:t>išdavimo,</w:t>
      </w:r>
      <w:r>
        <w:rPr>
          <w:spacing w:val="-2"/>
        </w:rPr>
        <w:t xml:space="preserve"> </w:t>
      </w:r>
      <w:r>
        <w:t>grąžinimo</w:t>
      </w:r>
      <w:r>
        <w:rPr>
          <w:spacing w:val="-2"/>
        </w:rPr>
        <w:t xml:space="preserve"> </w:t>
      </w:r>
      <w:r>
        <w:t>tvarka</w:t>
      </w:r>
    </w:p>
    <w:p w14:paraId="136A5822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before="69" w:line="271" w:lineRule="auto"/>
        <w:ind w:right="1289" w:hanging="10"/>
        <w:rPr>
          <w:sz w:val="24"/>
        </w:rPr>
      </w:pPr>
      <w:r>
        <w:rPr>
          <w:sz w:val="24"/>
        </w:rPr>
        <w:t>„Nuomininkas” turi teisę pareikalauti, kad „Nuomotojas“ leistų apžiūrėti</w:t>
      </w:r>
      <w:r>
        <w:rPr>
          <w:spacing w:val="-57"/>
          <w:sz w:val="24"/>
        </w:rPr>
        <w:t xml:space="preserve"> </w:t>
      </w:r>
      <w:r>
        <w:rPr>
          <w:sz w:val="24"/>
        </w:rPr>
        <w:t>nuomojamus</w:t>
      </w:r>
      <w:r>
        <w:rPr>
          <w:spacing w:val="-1"/>
          <w:sz w:val="24"/>
        </w:rPr>
        <w:t xml:space="preserve"> </w:t>
      </w:r>
      <w:r>
        <w:rPr>
          <w:sz w:val="24"/>
        </w:rPr>
        <w:t>daiktus, siekiant įvertinti jų būklę.</w:t>
      </w:r>
    </w:p>
    <w:p w14:paraId="71C3C33A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line="271" w:lineRule="auto"/>
        <w:ind w:right="322" w:hanging="10"/>
        <w:rPr>
          <w:sz w:val="24"/>
        </w:rPr>
      </w:pPr>
      <w:r>
        <w:rPr>
          <w:sz w:val="24"/>
        </w:rPr>
        <w:t>„Nuomininkas“ išsinuomotus daiktus pasiima savo transportu arba pagal abipusį</w:t>
      </w:r>
      <w:r>
        <w:rPr>
          <w:spacing w:val="1"/>
          <w:sz w:val="24"/>
        </w:rPr>
        <w:t xml:space="preserve"> </w:t>
      </w:r>
      <w:r>
        <w:rPr>
          <w:sz w:val="24"/>
        </w:rPr>
        <w:t>susitarimą</w:t>
      </w:r>
      <w:r>
        <w:rPr>
          <w:spacing w:val="-6"/>
          <w:sz w:val="24"/>
        </w:rPr>
        <w:t xml:space="preserve"> </w:t>
      </w:r>
      <w:r>
        <w:rPr>
          <w:sz w:val="24"/>
        </w:rPr>
        <w:t>juos</w:t>
      </w:r>
      <w:r>
        <w:rPr>
          <w:spacing w:val="-4"/>
          <w:sz w:val="24"/>
        </w:rPr>
        <w:t xml:space="preserve"> </w:t>
      </w:r>
      <w:r>
        <w:rPr>
          <w:sz w:val="24"/>
        </w:rPr>
        <w:t>pristato</w:t>
      </w:r>
      <w:r>
        <w:rPr>
          <w:spacing w:val="-4"/>
          <w:sz w:val="24"/>
        </w:rPr>
        <w:t xml:space="preserve"> </w:t>
      </w:r>
      <w:r>
        <w:rPr>
          <w:sz w:val="24"/>
        </w:rPr>
        <w:t>„Nuomotojas“„Nuomininko“</w:t>
      </w:r>
      <w:r>
        <w:rPr>
          <w:spacing w:val="-5"/>
          <w:sz w:val="24"/>
        </w:rPr>
        <w:t xml:space="preserve"> </w:t>
      </w:r>
      <w:r>
        <w:rPr>
          <w:sz w:val="24"/>
        </w:rPr>
        <w:t>nurodytu</w:t>
      </w:r>
      <w:r>
        <w:rPr>
          <w:spacing w:val="-4"/>
          <w:sz w:val="24"/>
        </w:rPr>
        <w:t xml:space="preserve"> </w:t>
      </w:r>
      <w:r>
        <w:rPr>
          <w:sz w:val="24"/>
        </w:rPr>
        <w:t>adresu.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Transportavimo</w:t>
      </w:r>
      <w:r>
        <w:rPr>
          <w:spacing w:val="-57"/>
          <w:sz w:val="24"/>
        </w:rPr>
        <w:t xml:space="preserve"> </w:t>
      </w:r>
      <w:r>
        <w:rPr>
          <w:sz w:val="24"/>
        </w:rPr>
        <w:t>kaina į indų nuomos paslaugos kainą neįskaičiuota. Kaina skaičiuojama pagal atskirą</w:t>
      </w:r>
      <w:r>
        <w:rPr>
          <w:spacing w:val="1"/>
          <w:sz w:val="24"/>
        </w:rPr>
        <w:t xml:space="preserve"> </w:t>
      </w:r>
      <w:r>
        <w:rPr>
          <w:sz w:val="24"/>
        </w:rPr>
        <w:t>susitarimą,</w:t>
      </w:r>
      <w:r>
        <w:rPr>
          <w:spacing w:val="-1"/>
          <w:sz w:val="24"/>
        </w:rPr>
        <w:t xml:space="preserve"> </w:t>
      </w:r>
      <w:r>
        <w:rPr>
          <w:sz w:val="24"/>
        </w:rPr>
        <w:t>priklausomai nuo užsakytų</w:t>
      </w:r>
      <w:r>
        <w:rPr>
          <w:spacing w:val="-1"/>
          <w:sz w:val="24"/>
        </w:rPr>
        <w:t xml:space="preserve"> </w:t>
      </w:r>
      <w:r>
        <w:rPr>
          <w:sz w:val="24"/>
        </w:rPr>
        <w:t>daiktų kiekių ir</w:t>
      </w:r>
      <w:r>
        <w:rPr>
          <w:spacing w:val="-1"/>
          <w:sz w:val="24"/>
        </w:rPr>
        <w:t xml:space="preserve"> </w:t>
      </w:r>
      <w:r>
        <w:rPr>
          <w:sz w:val="24"/>
        </w:rPr>
        <w:t>pristatymo vietos.</w:t>
      </w:r>
    </w:p>
    <w:p w14:paraId="7E256EB8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before="30" w:line="271" w:lineRule="auto"/>
        <w:ind w:right="125" w:hanging="10"/>
        <w:rPr>
          <w:b/>
          <w:sz w:val="24"/>
        </w:rPr>
      </w:pPr>
      <w:r>
        <w:rPr>
          <w:sz w:val="24"/>
        </w:rPr>
        <w:t>Į</w:t>
      </w:r>
      <w:r>
        <w:rPr>
          <w:spacing w:val="-5"/>
          <w:sz w:val="24"/>
        </w:rPr>
        <w:t xml:space="preserve"> </w:t>
      </w:r>
      <w:r>
        <w:rPr>
          <w:sz w:val="24"/>
        </w:rPr>
        <w:t>nuomos</w:t>
      </w:r>
      <w:r>
        <w:rPr>
          <w:spacing w:val="-1"/>
          <w:sz w:val="24"/>
        </w:rPr>
        <w:t xml:space="preserve"> </w:t>
      </w:r>
      <w:r>
        <w:rPr>
          <w:sz w:val="24"/>
        </w:rPr>
        <w:t>kainą</w:t>
      </w:r>
      <w:r>
        <w:rPr>
          <w:spacing w:val="-2"/>
          <w:sz w:val="24"/>
        </w:rPr>
        <w:t xml:space="preserve"> </w:t>
      </w:r>
      <w:r>
        <w:rPr>
          <w:sz w:val="24"/>
        </w:rPr>
        <w:t>yra</w:t>
      </w:r>
      <w:r>
        <w:rPr>
          <w:spacing w:val="-3"/>
          <w:sz w:val="24"/>
        </w:rPr>
        <w:t xml:space="preserve"> </w:t>
      </w:r>
      <w:r>
        <w:rPr>
          <w:sz w:val="24"/>
        </w:rPr>
        <w:t>įskaičiuota indų,</w:t>
      </w:r>
      <w:r>
        <w:rPr>
          <w:spacing w:val="-1"/>
          <w:sz w:val="24"/>
        </w:rPr>
        <w:t xml:space="preserve"> </w:t>
      </w:r>
      <w:r>
        <w:rPr>
          <w:sz w:val="24"/>
        </w:rPr>
        <w:t>taurių,</w:t>
      </w:r>
      <w:r>
        <w:rPr>
          <w:spacing w:val="-1"/>
          <w:sz w:val="24"/>
        </w:rPr>
        <w:t xml:space="preserve"> </w:t>
      </w:r>
      <w:r>
        <w:rPr>
          <w:sz w:val="24"/>
        </w:rPr>
        <w:t>stiklinių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kitų prekių plovimo</w:t>
      </w:r>
      <w:r>
        <w:rPr>
          <w:spacing w:val="-1"/>
          <w:sz w:val="24"/>
        </w:rPr>
        <w:t xml:space="preserve"> </w:t>
      </w:r>
      <w:r>
        <w:rPr>
          <w:sz w:val="24"/>
        </w:rPr>
        <w:t>paslauga.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Grąžinamų indų, taurių, stiklinių ir kitų prekių plauti nereikia, tačiau </w:t>
      </w:r>
      <w:r>
        <w:rPr>
          <w:b/>
          <w:sz w:val="24"/>
        </w:rPr>
        <w:t>indus prašome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grąžinti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maisto likučių.</w:t>
      </w:r>
    </w:p>
    <w:p w14:paraId="7D158359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line="271" w:lineRule="auto"/>
        <w:ind w:right="395" w:hanging="10"/>
        <w:jc w:val="both"/>
        <w:rPr>
          <w:b/>
          <w:sz w:val="24"/>
        </w:rPr>
      </w:pPr>
      <w:r>
        <w:rPr>
          <w:sz w:val="24"/>
        </w:rPr>
        <w:t>Į nuomos kainą yra įskaičiuota staltiesių valymo paslauga, todėl jų plauti ar valyti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nereikia, tačiau „Nuomininkas” įsipareigoja grąžinti staltieses tvarkingas, </w:t>
      </w:r>
      <w:r>
        <w:rPr>
          <w:b/>
          <w:sz w:val="24"/>
        </w:rPr>
        <w:t>tekstilė turi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būti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išdžiovinta,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nesupelytų,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maisto,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vaško,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gėlių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likučių.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staltiesės</w:t>
      </w:r>
    </w:p>
    <w:p w14:paraId="3D5CECEF" w14:textId="77777777" w:rsidR="004D562A" w:rsidRDefault="004D562A">
      <w:pPr>
        <w:spacing w:line="271" w:lineRule="auto"/>
        <w:jc w:val="both"/>
        <w:rPr>
          <w:sz w:val="24"/>
        </w:rPr>
        <w:sectPr w:rsidR="004D562A">
          <w:type w:val="continuous"/>
          <w:pgSz w:w="12240" w:h="15840"/>
          <w:pgMar w:top="780" w:right="1720" w:bottom="280" w:left="1680" w:header="720" w:footer="720" w:gutter="0"/>
          <w:cols w:space="720"/>
        </w:sectPr>
      </w:pPr>
    </w:p>
    <w:p w14:paraId="30FA738D" w14:textId="77777777" w:rsidR="004D562A" w:rsidRDefault="001C462F">
      <w:pPr>
        <w:pStyle w:val="Heading1"/>
        <w:spacing w:before="62" w:line="271" w:lineRule="auto"/>
        <w:ind w:left="151" w:right="680" w:firstLine="0"/>
      </w:pPr>
      <w:r>
        <w:lastRenderedPageBreak/>
        <w:t>draudžiama be padėkliukų dėti: degančias žvakes, surūdijusius daiktus, šaltas</w:t>
      </w:r>
      <w:r>
        <w:rPr>
          <w:spacing w:val="-57"/>
        </w:rPr>
        <w:t xml:space="preserve"> </w:t>
      </w:r>
      <w:r>
        <w:t>ugneles,</w:t>
      </w:r>
      <w:r>
        <w:rPr>
          <w:spacing w:val="-1"/>
        </w:rPr>
        <w:t xml:space="preserve"> </w:t>
      </w:r>
      <w:r>
        <w:t>smilkalus</w:t>
      </w:r>
      <w:r>
        <w:rPr>
          <w:spacing w:val="-2"/>
        </w:rPr>
        <w:t xml:space="preserve"> </w:t>
      </w:r>
      <w:r>
        <w:t>ar</w:t>
      </w:r>
      <w:r>
        <w:rPr>
          <w:spacing w:val="-1"/>
        </w:rPr>
        <w:t xml:space="preserve"> </w:t>
      </w:r>
      <w:r>
        <w:t>kitus</w:t>
      </w:r>
      <w:r>
        <w:rPr>
          <w:spacing w:val="-1"/>
        </w:rPr>
        <w:t xml:space="preserve"> </w:t>
      </w:r>
      <w:r>
        <w:t>daiktus, galinčius</w:t>
      </w:r>
      <w:r>
        <w:rPr>
          <w:spacing w:val="-4"/>
        </w:rPr>
        <w:t xml:space="preserve"> </w:t>
      </w:r>
      <w:r>
        <w:t>pažeisti staltiesę.</w:t>
      </w:r>
    </w:p>
    <w:p w14:paraId="132FC330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line="271" w:lineRule="auto"/>
        <w:ind w:right="1046" w:hanging="10"/>
        <w:rPr>
          <w:sz w:val="24"/>
        </w:rPr>
      </w:pPr>
      <w:r>
        <w:rPr>
          <w:sz w:val="24"/>
        </w:rPr>
        <w:t>Pakrovus</w:t>
      </w:r>
      <w:r>
        <w:rPr>
          <w:spacing w:val="-3"/>
          <w:sz w:val="24"/>
        </w:rPr>
        <w:t xml:space="preserve"> </w:t>
      </w:r>
      <w:r>
        <w:rPr>
          <w:sz w:val="24"/>
        </w:rPr>
        <w:t>daiktus</w:t>
      </w:r>
      <w:r>
        <w:rPr>
          <w:spacing w:val="-2"/>
          <w:sz w:val="24"/>
        </w:rPr>
        <w:t xml:space="preserve"> </w:t>
      </w:r>
      <w:r>
        <w:rPr>
          <w:sz w:val="24"/>
        </w:rPr>
        <w:t>į</w:t>
      </w:r>
      <w:r>
        <w:rPr>
          <w:spacing w:val="-1"/>
          <w:sz w:val="24"/>
        </w:rPr>
        <w:t xml:space="preserve"> </w:t>
      </w:r>
      <w:r>
        <w:rPr>
          <w:sz w:val="24"/>
        </w:rPr>
        <w:t>„Nuomininko”</w:t>
      </w:r>
      <w:r>
        <w:rPr>
          <w:spacing w:val="-3"/>
          <w:sz w:val="24"/>
        </w:rPr>
        <w:t xml:space="preserve"> </w:t>
      </w:r>
      <w:r>
        <w:rPr>
          <w:sz w:val="24"/>
        </w:rPr>
        <w:t>transportą, už</w:t>
      </w:r>
      <w:r>
        <w:rPr>
          <w:spacing w:val="-2"/>
          <w:sz w:val="24"/>
        </w:rPr>
        <w:t xml:space="preserve"> </w:t>
      </w:r>
      <w:r>
        <w:rPr>
          <w:sz w:val="24"/>
        </w:rPr>
        <w:t>daiktų</w:t>
      </w:r>
      <w:r>
        <w:rPr>
          <w:spacing w:val="-2"/>
          <w:sz w:val="24"/>
        </w:rPr>
        <w:t xml:space="preserve"> </w:t>
      </w:r>
      <w:r>
        <w:rPr>
          <w:sz w:val="24"/>
        </w:rPr>
        <w:t>saugumą,</w:t>
      </w:r>
      <w:r>
        <w:rPr>
          <w:spacing w:val="-1"/>
          <w:sz w:val="24"/>
        </w:rPr>
        <w:t xml:space="preserve"> </w:t>
      </w:r>
      <w:r>
        <w:rPr>
          <w:sz w:val="24"/>
        </w:rPr>
        <w:t>kokybę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57"/>
          <w:sz w:val="24"/>
        </w:rPr>
        <w:t xml:space="preserve"> </w:t>
      </w:r>
      <w:r>
        <w:rPr>
          <w:sz w:val="24"/>
        </w:rPr>
        <w:t>komplektaciją</w:t>
      </w:r>
      <w:r>
        <w:rPr>
          <w:spacing w:val="-2"/>
          <w:sz w:val="24"/>
        </w:rPr>
        <w:t xml:space="preserve"> </w:t>
      </w:r>
      <w:r>
        <w:rPr>
          <w:sz w:val="24"/>
        </w:rPr>
        <w:t>atsako „Nuomininkas”.</w:t>
      </w:r>
    </w:p>
    <w:p w14:paraId="2A5FCF8C" w14:textId="77777777" w:rsidR="004D562A" w:rsidRDefault="001C462F">
      <w:pPr>
        <w:pStyle w:val="ListParagraph"/>
        <w:numPr>
          <w:ilvl w:val="1"/>
          <w:numId w:val="4"/>
        </w:numPr>
        <w:tabs>
          <w:tab w:val="left" w:pos="541"/>
        </w:tabs>
        <w:spacing w:before="31" w:line="271" w:lineRule="auto"/>
        <w:ind w:left="130" w:right="808" w:hanging="10"/>
        <w:rPr>
          <w:sz w:val="24"/>
        </w:rPr>
      </w:pPr>
      <w:r>
        <w:rPr>
          <w:sz w:val="24"/>
        </w:rPr>
        <w:t>„Nuomininkas”</w:t>
      </w:r>
      <w:r>
        <w:rPr>
          <w:spacing w:val="-4"/>
          <w:sz w:val="24"/>
        </w:rPr>
        <w:t xml:space="preserve"> </w:t>
      </w:r>
      <w:r>
        <w:rPr>
          <w:sz w:val="24"/>
        </w:rPr>
        <w:t>privalo</w:t>
      </w:r>
      <w:r>
        <w:rPr>
          <w:spacing w:val="-3"/>
          <w:sz w:val="24"/>
        </w:rPr>
        <w:t xml:space="preserve"> </w:t>
      </w:r>
      <w:r>
        <w:rPr>
          <w:sz w:val="24"/>
        </w:rPr>
        <w:t>grąžinti</w:t>
      </w:r>
      <w:r>
        <w:rPr>
          <w:spacing w:val="-3"/>
          <w:sz w:val="24"/>
        </w:rPr>
        <w:t xml:space="preserve"> </w:t>
      </w:r>
      <w:r>
        <w:rPr>
          <w:sz w:val="24"/>
        </w:rPr>
        <w:t>daiktus</w:t>
      </w:r>
      <w:r>
        <w:rPr>
          <w:spacing w:val="-3"/>
          <w:sz w:val="24"/>
        </w:rPr>
        <w:t xml:space="preserve"> </w:t>
      </w:r>
      <w:r>
        <w:rPr>
          <w:sz w:val="24"/>
        </w:rPr>
        <w:t>tvarkingai</w:t>
      </w:r>
      <w:r>
        <w:rPr>
          <w:spacing w:val="-3"/>
          <w:sz w:val="24"/>
        </w:rPr>
        <w:t xml:space="preserve"> </w:t>
      </w:r>
      <w:r>
        <w:rPr>
          <w:sz w:val="24"/>
        </w:rPr>
        <w:t>supakuotus</w:t>
      </w:r>
      <w:r>
        <w:rPr>
          <w:spacing w:val="-3"/>
          <w:sz w:val="24"/>
        </w:rPr>
        <w:t xml:space="preserve"> </w:t>
      </w:r>
      <w:r>
        <w:rPr>
          <w:sz w:val="24"/>
        </w:rPr>
        <w:t>dėžėse,</w:t>
      </w:r>
      <w:r>
        <w:rPr>
          <w:spacing w:val="-1"/>
          <w:sz w:val="24"/>
        </w:rPr>
        <w:t xml:space="preserve"> </w:t>
      </w:r>
      <w:r>
        <w:rPr>
          <w:sz w:val="24"/>
        </w:rPr>
        <w:t>kuriose</w:t>
      </w:r>
      <w:r>
        <w:rPr>
          <w:spacing w:val="-57"/>
          <w:sz w:val="24"/>
        </w:rPr>
        <w:t xml:space="preserve"> </w:t>
      </w:r>
      <w:r>
        <w:rPr>
          <w:sz w:val="24"/>
        </w:rPr>
        <w:t>daiktai</w:t>
      </w:r>
      <w:r>
        <w:rPr>
          <w:spacing w:val="-1"/>
          <w:sz w:val="24"/>
        </w:rPr>
        <w:t xml:space="preserve"> </w:t>
      </w:r>
      <w:r>
        <w:rPr>
          <w:sz w:val="24"/>
        </w:rPr>
        <w:t>buvo pristatyti ar</w:t>
      </w:r>
      <w:r>
        <w:rPr>
          <w:spacing w:val="-2"/>
          <w:sz w:val="24"/>
        </w:rPr>
        <w:t xml:space="preserve"> </w:t>
      </w:r>
      <w:r>
        <w:rPr>
          <w:sz w:val="24"/>
        </w:rPr>
        <w:t>paimti.</w:t>
      </w:r>
    </w:p>
    <w:p w14:paraId="38A9EFCC" w14:textId="77777777" w:rsidR="004D562A" w:rsidRDefault="001C462F">
      <w:pPr>
        <w:pStyle w:val="ListParagraph"/>
        <w:numPr>
          <w:ilvl w:val="1"/>
          <w:numId w:val="4"/>
        </w:numPr>
        <w:tabs>
          <w:tab w:val="left" w:pos="562"/>
        </w:tabs>
        <w:spacing w:line="271" w:lineRule="auto"/>
        <w:ind w:right="132" w:hanging="10"/>
        <w:rPr>
          <w:b/>
          <w:sz w:val="24"/>
        </w:rPr>
      </w:pPr>
      <w:r>
        <w:rPr>
          <w:sz w:val="24"/>
        </w:rPr>
        <w:t>Jei „Nuomininkui”</w:t>
      </w:r>
      <w:r>
        <w:rPr>
          <w:spacing w:val="1"/>
          <w:sz w:val="24"/>
        </w:rPr>
        <w:t xml:space="preserve"> </w:t>
      </w:r>
      <w:r>
        <w:rPr>
          <w:sz w:val="24"/>
        </w:rPr>
        <w:t>daiktai yra pristatomi „Nuomotojo“ transportu ant palėtės, tai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grąžinant </w:t>
      </w:r>
      <w:r>
        <w:rPr>
          <w:b/>
          <w:sz w:val="24"/>
        </w:rPr>
        <w:t>daiktai turi būti sudėti ant palėtės ir pilnai apvynioti plėvele (iš visų pusių,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tarpų).</w:t>
      </w:r>
    </w:p>
    <w:p w14:paraId="6A6138F4" w14:textId="4B3EE8AA" w:rsidR="004D562A" w:rsidRDefault="001C462F">
      <w:pPr>
        <w:pStyle w:val="BodyText"/>
        <w:spacing w:before="32" w:line="271" w:lineRule="auto"/>
        <w:ind w:left="130" w:hanging="10"/>
      </w:pPr>
      <w:r>
        <w:t xml:space="preserve">3.8 Plėvelė į nuomos kainą neįskaičiuota, ją galima įsigyti papildomai už </w:t>
      </w:r>
      <w:r>
        <w:rPr>
          <w:b/>
        </w:rPr>
        <w:t xml:space="preserve">4.40€ </w:t>
      </w:r>
      <w:r>
        <w:t>su PVM.</w:t>
      </w:r>
      <w:r>
        <w:rPr>
          <w:spacing w:val="1"/>
        </w:rPr>
        <w:t xml:space="preserve"> </w:t>
      </w:r>
      <w:r>
        <w:t>Pakavimo</w:t>
      </w:r>
      <w:r>
        <w:rPr>
          <w:spacing w:val="-3"/>
        </w:rPr>
        <w:t xml:space="preserve"> </w:t>
      </w:r>
      <w:r>
        <w:t>dėžių</w:t>
      </w:r>
      <w:r>
        <w:rPr>
          <w:spacing w:val="-2"/>
        </w:rPr>
        <w:t xml:space="preserve"> </w:t>
      </w:r>
      <w:r>
        <w:t>sugadinimo</w:t>
      </w:r>
      <w:r>
        <w:rPr>
          <w:spacing w:val="-2"/>
        </w:rPr>
        <w:t xml:space="preserve"> </w:t>
      </w:r>
      <w:r>
        <w:t>ar</w:t>
      </w:r>
      <w:r>
        <w:rPr>
          <w:spacing w:val="-2"/>
        </w:rPr>
        <w:t xml:space="preserve"> </w:t>
      </w:r>
      <w:r>
        <w:t>praradimo</w:t>
      </w:r>
      <w:r>
        <w:rPr>
          <w:spacing w:val="-3"/>
        </w:rPr>
        <w:t xml:space="preserve"> </w:t>
      </w:r>
      <w:r>
        <w:t>atveju</w:t>
      </w:r>
      <w:r>
        <w:rPr>
          <w:spacing w:val="-2"/>
        </w:rPr>
        <w:t xml:space="preserve"> </w:t>
      </w:r>
      <w:r>
        <w:t>„Nuomininkas”</w:t>
      </w:r>
      <w:r>
        <w:rPr>
          <w:spacing w:val="-3"/>
        </w:rPr>
        <w:t xml:space="preserve"> </w:t>
      </w:r>
      <w:r>
        <w:t>atlygina</w:t>
      </w:r>
      <w:r>
        <w:rPr>
          <w:spacing w:val="-2"/>
        </w:rPr>
        <w:t xml:space="preserve"> </w:t>
      </w:r>
      <w:r>
        <w:t>pilną</w:t>
      </w:r>
      <w:r>
        <w:rPr>
          <w:spacing w:val="-3"/>
        </w:rPr>
        <w:t xml:space="preserve"> </w:t>
      </w:r>
      <w:r>
        <w:t>pakavimo</w:t>
      </w:r>
      <w:r>
        <w:rPr>
          <w:spacing w:val="-57"/>
        </w:rPr>
        <w:t xml:space="preserve"> </w:t>
      </w:r>
      <w:r>
        <w:t>dėžių</w:t>
      </w:r>
      <w:r>
        <w:rPr>
          <w:spacing w:val="-1"/>
        </w:rPr>
        <w:t xml:space="preserve"> </w:t>
      </w:r>
      <w:r>
        <w:t>kainą,</w:t>
      </w:r>
      <w:r>
        <w:rPr>
          <w:spacing w:val="-1"/>
        </w:rPr>
        <w:t xml:space="preserve"> </w:t>
      </w:r>
      <w:r>
        <w:t>kuri yra</w:t>
      </w:r>
      <w:r>
        <w:rPr>
          <w:spacing w:val="-3"/>
        </w:rPr>
        <w:t xml:space="preserve"> </w:t>
      </w:r>
      <w:r>
        <w:t>nurodyta</w:t>
      </w:r>
      <w:r>
        <w:rPr>
          <w:spacing w:val="-1"/>
        </w:rPr>
        <w:t xml:space="preserve"> </w:t>
      </w:r>
      <w:r>
        <w:t>materialinių vertybių</w:t>
      </w:r>
      <w:r>
        <w:rPr>
          <w:spacing w:val="-1"/>
        </w:rPr>
        <w:t xml:space="preserve"> </w:t>
      </w:r>
      <w:r>
        <w:t>perdavimo</w:t>
      </w:r>
      <w:r>
        <w:rPr>
          <w:spacing w:val="-1"/>
        </w:rPr>
        <w:t xml:space="preserve"> </w:t>
      </w:r>
      <w:r>
        <w:t>akte (Priedas</w:t>
      </w:r>
      <w:r>
        <w:rPr>
          <w:spacing w:val="-2"/>
        </w:rPr>
        <w:t xml:space="preserve"> </w:t>
      </w:r>
      <w:r>
        <w:t>Nr. 1).</w:t>
      </w:r>
    </w:p>
    <w:p w14:paraId="2ED2CC4C" w14:textId="77777777" w:rsidR="004D562A" w:rsidRDefault="001C462F">
      <w:pPr>
        <w:pStyle w:val="ListParagraph"/>
        <w:numPr>
          <w:ilvl w:val="1"/>
          <w:numId w:val="3"/>
        </w:numPr>
        <w:tabs>
          <w:tab w:val="left" w:pos="526"/>
        </w:tabs>
        <w:spacing w:before="0" w:line="259" w:lineRule="auto"/>
        <w:ind w:right="483" w:firstLine="0"/>
        <w:rPr>
          <w:sz w:val="24"/>
        </w:rPr>
      </w:pPr>
      <w:r>
        <w:rPr>
          <w:sz w:val="24"/>
        </w:rPr>
        <w:t>„Nuomininkas”</w:t>
      </w:r>
      <w:r>
        <w:rPr>
          <w:spacing w:val="-4"/>
          <w:sz w:val="24"/>
        </w:rPr>
        <w:t xml:space="preserve"> </w:t>
      </w:r>
      <w:r>
        <w:rPr>
          <w:sz w:val="24"/>
        </w:rPr>
        <w:t>išsinuomotus</w:t>
      </w:r>
      <w:r>
        <w:rPr>
          <w:spacing w:val="-3"/>
          <w:sz w:val="24"/>
        </w:rPr>
        <w:t xml:space="preserve"> </w:t>
      </w:r>
      <w:r>
        <w:rPr>
          <w:sz w:val="24"/>
        </w:rPr>
        <w:t>daiktus</w:t>
      </w:r>
      <w:r>
        <w:rPr>
          <w:spacing w:val="-3"/>
          <w:sz w:val="24"/>
        </w:rPr>
        <w:t xml:space="preserve"> </w:t>
      </w:r>
      <w:r>
        <w:rPr>
          <w:sz w:val="24"/>
        </w:rPr>
        <w:t>grąžina</w:t>
      </w:r>
      <w:r>
        <w:rPr>
          <w:spacing w:val="-2"/>
          <w:sz w:val="24"/>
        </w:rPr>
        <w:t xml:space="preserve"> </w:t>
      </w:r>
      <w:r>
        <w:rPr>
          <w:sz w:val="24"/>
        </w:rPr>
        <w:t>iki</w:t>
      </w:r>
      <w:r>
        <w:rPr>
          <w:spacing w:val="-3"/>
          <w:sz w:val="24"/>
        </w:rPr>
        <w:t xml:space="preserve"> </w:t>
      </w:r>
      <w:r>
        <w:rPr>
          <w:sz w:val="24"/>
        </w:rPr>
        <w:t>materialinių</w:t>
      </w:r>
      <w:r>
        <w:rPr>
          <w:spacing w:val="-3"/>
          <w:sz w:val="24"/>
        </w:rPr>
        <w:t xml:space="preserve"> </w:t>
      </w:r>
      <w:r>
        <w:rPr>
          <w:sz w:val="24"/>
        </w:rPr>
        <w:t>vertybių</w:t>
      </w:r>
      <w:r>
        <w:rPr>
          <w:spacing w:val="-3"/>
          <w:sz w:val="24"/>
        </w:rPr>
        <w:t xml:space="preserve"> </w:t>
      </w:r>
      <w:r>
        <w:rPr>
          <w:sz w:val="24"/>
        </w:rPr>
        <w:t>perdavimo</w:t>
      </w:r>
      <w:r>
        <w:rPr>
          <w:spacing w:val="-57"/>
          <w:sz w:val="24"/>
        </w:rPr>
        <w:t xml:space="preserve"> </w:t>
      </w:r>
      <w:r>
        <w:rPr>
          <w:sz w:val="24"/>
        </w:rPr>
        <w:t>akte</w:t>
      </w:r>
      <w:r>
        <w:rPr>
          <w:spacing w:val="-1"/>
          <w:sz w:val="24"/>
        </w:rPr>
        <w:t xml:space="preserve"> </w:t>
      </w:r>
      <w:r>
        <w:rPr>
          <w:sz w:val="24"/>
        </w:rPr>
        <w:t>(Priedas</w:t>
      </w:r>
      <w:r>
        <w:rPr>
          <w:spacing w:val="2"/>
          <w:sz w:val="24"/>
        </w:rPr>
        <w:t xml:space="preserve"> </w:t>
      </w:r>
      <w:r>
        <w:rPr>
          <w:sz w:val="24"/>
        </w:rPr>
        <w:t>Nr.1) nurodyto termino.</w:t>
      </w:r>
    </w:p>
    <w:p w14:paraId="67F44969" w14:textId="77777777" w:rsidR="004D562A" w:rsidRDefault="001C462F">
      <w:pPr>
        <w:pStyle w:val="ListParagraph"/>
        <w:numPr>
          <w:ilvl w:val="1"/>
          <w:numId w:val="3"/>
        </w:numPr>
        <w:tabs>
          <w:tab w:val="left" w:pos="682"/>
        </w:tabs>
        <w:spacing w:before="0" w:line="268" w:lineRule="auto"/>
        <w:ind w:left="151" w:right="271" w:hanging="10"/>
        <w:rPr>
          <w:sz w:val="24"/>
        </w:rPr>
      </w:pPr>
      <w:r>
        <w:rPr>
          <w:sz w:val="24"/>
        </w:rPr>
        <w:t>Rezervuojant</w:t>
      </w:r>
      <w:r>
        <w:rPr>
          <w:spacing w:val="-2"/>
          <w:sz w:val="24"/>
        </w:rPr>
        <w:t xml:space="preserve"> </w:t>
      </w:r>
      <w:r>
        <w:rPr>
          <w:sz w:val="24"/>
        </w:rPr>
        <w:t>daiktus</w:t>
      </w:r>
      <w:r>
        <w:rPr>
          <w:spacing w:val="-2"/>
          <w:sz w:val="24"/>
        </w:rPr>
        <w:t xml:space="preserve"> </w:t>
      </w:r>
      <w:r>
        <w:rPr>
          <w:sz w:val="24"/>
        </w:rPr>
        <w:t>nuomai,</w:t>
      </w:r>
      <w:r>
        <w:rPr>
          <w:spacing w:val="-2"/>
          <w:sz w:val="24"/>
        </w:rPr>
        <w:t xml:space="preserve"> </w:t>
      </w:r>
      <w:r>
        <w:rPr>
          <w:sz w:val="24"/>
        </w:rPr>
        <w:t>būtina</w:t>
      </w:r>
      <w:r>
        <w:rPr>
          <w:spacing w:val="-2"/>
          <w:sz w:val="24"/>
        </w:rPr>
        <w:t xml:space="preserve"> </w:t>
      </w:r>
      <w:r>
        <w:rPr>
          <w:sz w:val="24"/>
        </w:rPr>
        <w:t>sumokėti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pilnos</w:t>
      </w:r>
      <w:r>
        <w:rPr>
          <w:spacing w:val="-2"/>
          <w:sz w:val="24"/>
        </w:rPr>
        <w:t xml:space="preserve"> </w:t>
      </w:r>
      <w:r>
        <w:rPr>
          <w:sz w:val="24"/>
        </w:rPr>
        <w:t>nuomos</w:t>
      </w:r>
      <w:r>
        <w:rPr>
          <w:spacing w:val="-2"/>
          <w:sz w:val="24"/>
        </w:rPr>
        <w:t xml:space="preserve"> </w:t>
      </w:r>
      <w:r>
        <w:rPr>
          <w:sz w:val="24"/>
        </w:rPr>
        <w:t>vertės</w:t>
      </w:r>
      <w:r>
        <w:rPr>
          <w:spacing w:val="-3"/>
          <w:sz w:val="24"/>
        </w:rPr>
        <w:t xml:space="preserve"> </w:t>
      </w:r>
      <w:r>
        <w:rPr>
          <w:sz w:val="24"/>
        </w:rPr>
        <w:t>avansą,</w:t>
      </w:r>
      <w:r>
        <w:rPr>
          <w:spacing w:val="-57"/>
          <w:sz w:val="24"/>
        </w:rPr>
        <w:t xml:space="preserve"> </w:t>
      </w:r>
      <w:r>
        <w:rPr>
          <w:sz w:val="24"/>
        </w:rPr>
        <w:t>kuris</w:t>
      </w:r>
      <w:r>
        <w:rPr>
          <w:spacing w:val="-1"/>
          <w:sz w:val="24"/>
        </w:rPr>
        <w:t xml:space="preserve"> </w:t>
      </w:r>
      <w:r>
        <w:rPr>
          <w:sz w:val="24"/>
        </w:rPr>
        <w:t>nėra</w:t>
      </w:r>
      <w:r>
        <w:rPr>
          <w:spacing w:val="-2"/>
          <w:sz w:val="24"/>
        </w:rPr>
        <w:t xml:space="preserve"> </w:t>
      </w:r>
      <w:r>
        <w:rPr>
          <w:sz w:val="24"/>
        </w:rPr>
        <w:t>grąžinamas</w:t>
      </w:r>
      <w:r>
        <w:rPr>
          <w:spacing w:val="-1"/>
          <w:sz w:val="24"/>
        </w:rPr>
        <w:t xml:space="preserve"> </w:t>
      </w:r>
      <w:r>
        <w:rPr>
          <w:sz w:val="24"/>
        </w:rPr>
        <w:t>rezervacijos atšaukimo atveju.</w:t>
      </w:r>
    </w:p>
    <w:p w14:paraId="21B13E21" w14:textId="77777777" w:rsidR="004D562A" w:rsidRDefault="001C462F">
      <w:pPr>
        <w:pStyle w:val="ListParagraph"/>
        <w:numPr>
          <w:ilvl w:val="1"/>
          <w:numId w:val="3"/>
        </w:numPr>
        <w:tabs>
          <w:tab w:val="left" w:pos="646"/>
        </w:tabs>
        <w:spacing w:before="37"/>
        <w:ind w:left="646" w:hanging="540"/>
        <w:rPr>
          <w:sz w:val="24"/>
        </w:rPr>
      </w:pPr>
      <w:r>
        <w:rPr>
          <w:sz w:val="24"/>
        </w:rPr>
        <w:t>Nuomos</w:t>
      </w:r>
      <w:r>
        <w:rPr>
          <w:spacing w:val="-2"/>
          <w:sz w:val="24"/>
        </w:rPr>
        <w:t xml:space="preserve"> </w:t>
      </w:r>
      <w:r>
        <w:rPr>
          <w:sz w:val="24"/>
        </w:rPr>
        <w:t>priėmimo/išdavimo</w:t>
      </w:r>
      <w:r>
        <w:rPr>
          <w:spacing w:val="-1"/>
          <w:sz w:val="24"/>
        </w:rPr>
        <w:t xml:space="preserve"> </w:t>
      </w:r>
      <w:r>
        <w:rPr>
          <w:sz w:val="24"/>
        </w:rPr>
        <w:t>punkto</w:t>
      </w:r>
      <w:r>
        <w:rPr>
          <w:spacing w:val="-1"/>
          <w:sz w:val="24"/>
        </w:rPr>
        <w:t xml:space="preserve"> </w:t>
      </w: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laikas: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17:00 val.</w:t>
      </w:r>
      <w:r>
        <w:rPr>
          <w:sz w:val="24"/>
        </w:rPr>
        <w:t>;</w:t>
      </w:r>
    </w:p>
    <w:p w14:paraId="27A92A91" w14:textId="77777777" w:rsidR="004D562A" w:rsidRDefault="001C462F">
      <w:pPr>
        <w:pStyle w:val="Heading1"/>
        <w:numPr>
          <w:ilvl w:val="0"/>
          <w:numId w:val="4"/>
        </w:numPr>
        <w:tabs>
          <w:tab w:val="left" w:pos="1186"/>
        </w:tabs>
        <w:spacing w:before="65"/>
      </w:pPr>
      <w:r>
        <w:t>Šalių</w:t>
      </w:r>
      <w:r>
        <w:rPr>
          <w:spacing w:val="-1"/>
        </w:rPr>
        <w:t xml:space="preserve"> </w:t>
      </w:r>
      <w:r>
        <w:t>atsakomybė</w:t>
      </w:r>
    </w:p>
    <w:p w14:paraId="1FD2C775" w14:textId="77777777" w:rsidR="004D562A" w:rsidRDefault="001C462F">
      <w:pPr>
        <w:pStyle w:val="ListParagraph"/>
        <w:numPr>
          <w:ilvl w:val="1"/>
          <w:numId w:val="2"/>
        </w:numPr>
        <w:tabs>
          <w:tab w:val="left" w:pos="563"/>
        </w:tabs>
        <w:spacing w:before="69" w:line="271" w:lineRule="auto"/>
        <w:ind w:right="904" w:firstLine="0"/>
        <w:rPr>
          <w:sz w:val="24"/>
        </w:rPr>
      </w:pPr>
      <w:r>
        <w:rPr>
          <w:sz w:val="24"/>
        </w:rPr>
        <w:t>Už šios Sutarties pažeidimą, nevykdymą ar netinkamą vykdymą šalys atsako</w:t>
      </w:r>
      <w:r>
        <w:rPr>
          <w:spacing w:val="-58"/>
          <w:sz w:val="24"/>
        </w:rPr>
        <w:t xml:space="preserve"> </w:t>
      </w:r>
      <w:r>
        <w:rPr>
          <w:sz w:val="24"/>
        </w:rPr>
        <w:t>Lietuvos</w:t>
      </w:r>
      <w:r>
        <w:rPr>
          <w:spacing w:val="-1"/>
          <w:sz w:val="24"/>
        </w:rPr>
        <w:t xml:space="preserve"> </w:t>
      </w:r>
      <w:r>
        <w:rPr>
          <w:sz w:val="24"/>
        </w:rPr>
        <w:t>Respublikos civilinio kodekso nustatyta tvarka.</w:t>
      </w:r>
    </w:p>
    <w:p w14:paraId="743A919E" w14:textId="77777777" w:rsidR="004D562A" w:rsidRDefault="001C462F">
      <w:pPr>
        <w:pStyle w:val="ListParagraph"/>
        <w:numPr>
          <w:ilvl w:val="1"/>
          <w:numId w:val="2"/>
        </w:numPr>
        <w:tabs>
          <w:tab w:val="left" w:pos="563"/>
        </w:tabs>
        <w:ind w:left="562" w:hanging="421"/>
        <w:rPr>
          <w:sz w:val="24"/>
        </w:rPr>
      </w:pPr>
      <w:r>
        <w:rPr>
          <w:sz w:val="24"/>
        </w:rPr>
        <w:t>„Nuomininkui”</w:t>
      </w:r>
      <w:r>
        <w:rPr>
          <w:spacing w:val="-3"/>
          <w:sz w:val="24"/>
        </w:rPr>
        <w:t xml:space="preserve"> </w:t>
      </w:r>
      <w:r>
        <w:rPr>
          <w:sz w:val="24"/>
        </w:rPr>
        <w:t>grąžinus</w:t>
      </w:r>
      <w:r>
        <w:rPr>
          <w:spacing w:val="-2"/>
          <w:sz w:val="24"/>
        </w:rPr>
        <w:t xml:space="preserve"> </w:t>
      </w:r>
      <w:r>
        <w:rPr>
          <w:sz w:val="24"/>
        </w:rPr>
        <w:t>išsinuomotus</w:t>
      </w:r>
      <w:r>
        <w:rPr>
          <w:spacing w:val="-2"/>
          <w:sz w:val="24"/>
        </w:rPr>
        <w:t xml:space="preserve"> </w:t>
      </w:r>
      <w:r>
        <w:rPr>
          <w:sz w:val="24"/>
        </w:rPr>
        <w:t>daiktus</w:t>
      </w:r>
      <w:r>
        <w:rPr>
          <w:spacing w:val="-5"/>
          <w:sz w:val="24"/>
        </w:rPr>
        <w:t xml:space="preserve"> </w:t>
      </w:r>
      <w:r>
        <w:rPr>
          <w:sz w:val="24"/>
        </w:rPr>
        <w:t>pavėluotai,</w:t>
      </w:r>
      <w:r>
        <w:rPr>
          <w:spacing w:val="-2"/>
          <w:sz w:val="24"/>
        </w:rPr>
        <w:t xml:space="preserve"> </w:t>
      </w:r>
      <w:r>
        <w:rPr>
          <w:sz w:val="24"/>
        </w:rPr>
        <w:t>jis</w:t>
      </w:r>
      <w:r>
        <w:rPr>
          <w:spacing w:val="-2"/>
          <w:sz w:val="24"/>
        </w:rPr>
        <w:t xml:space="preserve"> </w:t>
      </w:r>
      <w:r>
        <w:rPr>
          <w:sz w:val="24"/>
        </w:rPr>
        <w:t>privalo</w:t>
      </w:r>
      <w:r>
        <w:rPr>
          <w:spacing w:val="-3"/>
          <w:sz w:val="24"/>
        </w:rPr>
        <w:t xml:space="preserve"> </w:t>
      </w:r>
      <w:r>
        <w:rPr>
          <w:sz w:val="24"/>
        </w:rPr>
        <w:t>sumokėti</w:t>
      </w:r>
    </w:p>
    <w:p w14:paraId="05F14A7F" w14:textId="77777777" w:rsidR="004D562A" w:rsidRDefault="001C462F">
      <w:pPr>
        <w:pStyle w:val="BodyText"/>
        <w:spacing w:before="36"/>
        <w:ind w:left="142"/>
      </w:pPr>
      <w:r>
        <w:t>„Nuomotojui”</w:t>
      </w:r>
      <w:r>
        <w:rPr>
          <w:spacing w:val="-2"/>
        </w:rPr>
        <w:t xml:space="preserve"> </w:t>
      </w:r>
      <w:r>
        <w:t>nuomos</w:t>
      </w:r>
      <w:r>
        <w:rPr>
          <w:spacing w:val="-1"/>
        </w:rPr>
        <w:t xml:space="preserve"> </w:t>
      </w:r>
      <w:r>
        <w:t>mokestį</w:t>
      </w:r>
      <w:r>
        <w:rPr>
          <w:spacing w:val="-1"/>
        </w:rPr>
        <w:t xml:space="preserve"> </w:t>
      </w:r>
      <w:r>
        <w:t>už</w:t>
      </w:r>
      <w:r>
        <w:rPr>
          <w:spacing w:val="-2"/>
        </w:rPr>
        <w:t xml:space="preserve"> </w:t>
      </w:r>
      <w:r>
        <w:t>visą</w:t>
      </w:r>
      <w:r>
        <w:rPr>
          <w:spacing w:val="-1"/>
        </w:rPr>
        <w:t xml:space="preserve"> </w:t>
      </w:r>
      <w:r>
        <w:t>laiką,</w:t>
      </w:r>
      <w:r>
        <w:rPr>
          <w:spacing w:val="-1"/>
        </w:rPr>
        <w:t xml:space="preserve"> </w:t>
      </w:r>
      <w:r>
        <w:t>kurį buvo</w:t>
      </w:r>
      <w:r>
        <w:rPr>
          <w:spacing w:val="-1"/>
        </w:rPr>
        <w:t xml:space="preserve"> </w:t>
      </w:r>
      <w:r>
        <w:t>pavėluota</w:t>
      </w:r>
      <w:r>
        <w:rPr>
          <w:spacing w:val="-2"/>
        </w:rPr>
        <w:t xml:space="preserve"> </w:t>
      </w:r>
      <w:r>
        <w:t>gražinti</w:t>
      </w:r>
      <w:r>
        <w:rPr>
          <w:spacing w:val="-1"/>
        </w:rPr>
        <w:t xml:space="preserve"> </w:t>
      </w:r>
      <w:r>
        <w:t>daiktus.</w:t>
      </w:r>
    </w:p>
    <w:p w14:paraId="14C3936D" w14:textId="77777777" w:rsidR="004D562A" w:rsidRDefault="001C462F">
      <w:pPr>
        <w:pStyle w:val="ListParagraph"/>
        <w:numPr>
          <w:ilvl w:val="1"/>
          <w:numId w:val="2"/>
        </w:numPr>
        <w:tabs>
          <w:tab w:val="left" w:pos="527"/>
        </w:tabs>
        <w:spacing w:before="67" w:line="259" w:lineRule="auto"/>
        <w:ind w:left="115" w:right="543" w:hanging="10"/>
        <w:rPr>
          <w:sz w:val="24"/>
        </w:rPr>
      </w:pPr>
      <w:r>
        <w:rPr>
          <w:sz w:val="24"/>
        </w:rPr>
        <w:t>„Nuomininkui“ išsinuomotų daiktų negrąžinus, jis turi atlyginti „Nuomotojui“ tų</w:t>
      </w:r>
      <w:r>
        <w:rPr>
          <w:spacing w:val="-57"/>
          <w:sz w:val="24"/>
        </w:rPr>
        <w:t xml:space="preserve"> </w:t>
      </w:r>
      <w:r>
        <w:rPr>
          <w:sz w:val="24"/>
        </w:rPr>
        <w:t>daiktų vertę (daiktų vertė yra nurodyta materialinių vertybių perdavimo akte (Priedas</w:t>
      </w:r>
      <w:r>
        <w:rPr>
          <w:spacing w:val="-57"/>
          <w:sz w:val="24"/>
        </w:rPr>
        <w:t xml:space="preserve"> </w:t>
      </w:r>
      <w:r>
        <w:rPr>
          <w:sz w:val="24"/>
        </w:rPr>
        <w:t>Nr.1), taip pat sumokėti nuomos mokestį bei atlyginti kitus „Nuomotojo“ patirtus</w:t>
      </w:r>
      <w:r>
        <w:rPr>
          <w:spacing w:val="1"/>
          <w:sz w:val="24"/>
        </w:rPr>
        <w:t xml:space="preserve"> </w:t>
      </w:r>
      <w:r>
        <w:rPr>
          <w:sz w:val="24"/>
        </w:rPr>
        <w:t>nuostolius.</w:t>
      </w:r>
    </w:p>
    <w:p w14:paraId="2DFB734C" w14:textId="77777777" w:rsidR="004D562A" w:rsidRDefault="001C462F">
      <w:pPr>
        <w:pStyle w:val="ListParagraph"/>
        <w:numPr>
          <w:ilvl w:val="1"/>
          <w:numId w:val="2"/>
        </w:numPr>
        <w:tabs>
          <w:tab w:val="left" w:pos="563"/>
        </w:tabs>
        <w:spacing w:before="6" w:line="271" w:lineRule="auto"/>
        <w:ind w:left="151" w:right="386" w:hanging="10"/>
        <w:rPr>
          <w:sz w:val="24"/>
        </w:rPr>
      </w:pPr>
      <w:r>
        <w:rPr>
          <w:sz w:val="24"/>
        </w:rPr>
        <w:t>Už</w:t>
      </w:r>
      <w:r>
        <w:rPr>
          <w:spacing w:val="-4"/>
          <w:sz w:val="24"/>
        </w:rPr>
        <w:t xml:space="preserve"> </w:t>
      </w:r>
      <w:r>
        <w:rPr>
          <w:sz w:val="24"/>
        </w:rPr>
        <w:t>negrąžintus,</w:t>
      </w:r>
      <w:r>
        <w:rPr>
          <w:spacing w:val="-2"/>
          <w:sz w:val="24"/>
        </w:rPr>
        <w:t xml:space="preserve"> </w:t>
      </w:r>
      <w:r>
        <w:rPr>
          <w:sz w:val="24"/>
        </w:rPr>
        <w:t>sugadintus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sudaužytus</w:t>
      </w:r>
      <w:r>
        <w:rPr>
          <w:spacing w:val="-2"/>
          <w:sz w:val="24"/>
        </w:rPr>
        <w:t xml:space="preserve"> </w:t>
      </w:r>
      <w:r>
        <w:rPr>
          <w:sz w:val="24"/>
        </w:rPr>
        <w:t>daiktus</w:t>
      </w:r>
      <w:r>
        <w:rPr>
          <w:spacing w:val="-1"/>
          <w:sz w:val="24"/>
        </w:rPr>
        <w:t xml:space="preserve"> </w:t>
      </w:r>
      <w:r>
        <w:rPr>
          <w:sz w:val="24"/>
        </w:rPr>
        <w:t>„Nuomininkas”</w:t>
      </w:r>
      <w:r>
        <w:rPr>
          <w:spacing w:val="-4"/>
          <w:sz w:val="24"/>
        </w:rPr>
        <w:t xml:space="preserve"> </w:t>
      </w:r>
      <w:r>
        <w:rPr>
          <w:sz w:val="24"/>
        </w:rPr>
        <w:t>sumoka</w:t>
      </w:r>
      <w:r>
        <w:rPr>
          <w:spacing w:val="-2"/>
          <w:sz w:val="24"/>
        </w:rPr>
        <w:t xml:space="preserve"> </w:t>
      </w:r>
      <w:r>
        <w:rPr>
          <w:sz w:val="24"/>
        </w:rPr>
        <w:t>tą</w:t>
      </w:r>
      <w:r>
        <w:rPr>
          <w:spacing w:val="-2"/>
          <w:sz w:val="24"/>
        </w:rPr>
        <w:t xml:space="preserve"> </w:t>
      </w:r>
      <w:r>
        <w:rPr>
          <w:sz w:val="24"/>
        </w:rPr>
        <w:t>pačią</w:t>
      </w:r>
      <w:r>
        <w:rPr>
          <w:spacing w:val="-57"/>
          <w:sz w:val="24"/>
        </w:rPr>
        <w:t xml:space="preserve"> </w:t>
      </w:r>
      <w:r>
        <w:rPr>
          <w:sz w:val="24"/>
        </w:rPr>
        <w:t>dieną,</w:t>
      </w:r>
      <w:r>
        <w:rPr>
          <w:spacing w:val="-1"/>
          <w:sz w:val="24"/>
        </w:rPr>
        <w:t xml:space="preserve"> </w:t>
      </w:r>
      <w:r>
        <w:rPr>
          <w:sz w:val="24"/>
        </w:rPr>
        <w:t>kai grąžinami ir patikrinami daiktai.</w:t>
      </w:r>
    </w:p>
    <w:p w14:paraId="2282F504" w14:textId="77777777" w:rsidR="004D562A" w:rsidRDefault="001C462F">
      <w:pPr>
        <w:pStyle w:val="Heading1"/>
        <w:numPr>
          <w:ilvl w:val="0"/>
          <w:numId w:val="4"/>
        </w:numPr>
        <w:tabs>
          <w:tab w:val="left" w:pos="1201"/>
        </w:tabs>
        <w:spacing w:before="31"/>
        <w:ind w:left="1200" w:hanging="361"/>
      </w:pPr>
      <w:r>
        <w:t>Baigiamosios</w:t>
      </w:r>
      <w:r>
        <w:rPr>
          <w:spacing w:val="-4"/>
        </w:rPr>
        <w:t xml:space="preserve"> </w:t>
      </w:r>
      <w:r>
        <w:t>nuostatos</w:t>
      </w:r>
    </w:p>
    <w:p w14:paraId="14FE5C18" w14:textId="77777777" w:rsidR="004D562A" w:rsidRDefault="001C462F">
      <w:pPr>
        <w:pStyle w:val="ListParagraph"/>
        <w:numPr>
          <w:ilvl w:val="1"/>
          <w:numId w:val="1"/>
        </w:numPr>
        <w:tabs>
          <w:tab w:val="left" w:pos="563"/>
        </w:tabs>
        <w:spacing w:before="72" w:line="268" w:lineRule="auto"/>
        <w:ind w:right="645" w:hanging="10"/>
        <w:rPr>
          <w:sz w:val="24"/>
        </w:rPr>
      </w:pPr>
      <w:r>
        <w:rPr>
          <w:sz w:val="24"/>
        </w:rPr>
        <w:t>Sutartis</w:t>
      </w:r>
      <w:r>
        <w:rPr>
          <w:spacing w:val="-4"/>
          <w:sz w:val="24"/>
        </w:rPr>
        <w:t xml:space="preserve"> </w:t>
      </w:r>
      <w:r>
        <w:rPr>
          <w:sz w:val="24"/>
        </w:rPr>
        <w:t>įsigalioja</w:t>
      </w:r>
      <w:r>
        <w:rPr>
          <w:spacing w:val="-3"/>
          <w:sz w:val="24"/>
        </w:rPr>
        <w:t xml:space="preserve"> </w:t>
      </w:r>
      <w:r>
        <w:rPr>
          <w:sz w:val="24"/>
        </w:rPr>
        <w:t>nuo</w:t>
      </w:r>
      <w:r>
        <w:rPr>
          <w:spacing w:val="-2"/>
          <w:sz w:val="24"/>
        </w:rPr>
        <w:t xml:space="preserve"> </w:t>
      </w:r>
      <w:r>
        <w:rPr>
          <w:sz w:val="24"/>
        </w:rPr>
        <w:t>pasirašymo</w:t>
      </w:r>
      <w:r>
        <w:rPr>
          <w:spacing w:val="-3"/>
          <w:sz w:val="24"/>
        </w:rPr>
        <w:t xml:space="preserve"> </w:t>
      </w:r>
      <w:r>
        <w:rPr>
          <w:sz w:val="24"/>
        </w:rPr>
        <w:t>momento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galioja</w:t>
      </w:r>
      <w:r>
        <w:rPr>
          <w:spacing w:val="-3"/>
          <w:sz w:val="24"/>
        </w:rPr>
        <w:t xml:space="preserve"> </w:t>
      </w:r>
      <w:r>
        <w:rPr>
          <w:sz w:val="24"/>
        </w:rPr>
        <w:t>iki</w:t>
      </w:r>
      <w:r>
        <w:rPr>
          <w:spacing w:val="-2"/>
          <w:sz w:val="24"/>
        </w:rPr>
        <w:t xml:space="preserve"> </w:t>
      </w:r>
      <w:r>
        <w:rPr>
          <w:sz w:val="24"/>
        </w:rPr>
        <w:t>visiško</w:t>
      </w:r>
      <w:r>
        <w:rPr>
          <w:spacing w:val="-3"/>
          <w:sz w:val="24"/>
        </w:rPr>
        <w:t xml:space="preserve"> </w:t>
      </w:r>
      <w:r>
        <w:rPr>
          <w:sz w:val="24"/>
        </w:rPr>
        <w:t>įsipareigojimų</w:t>
      </w:r>
      <w:r>
        <w:rPr>
          <w:spacing w:val="-57"/>
          <w:sz w:val="24"/>
        </w:rPr>
        <w:t xml:space="preserve"> </w:t>
      </w:r>
      <w:r>
        <w:rPr>
          <w:sz w:val="24"/>
        </w:rPr>
        <w:t>įvykdymo.</w:t>
      </w:r>
    </w:p>
    <w:p w14:paraId="7D1FBCB0" w14:textId="77777777" w:rsidR="004D562A" w:rsidRDefault="001C462F">
      <w:pPr>
        <w:pStyle w:val="ListParagraph"/>
        <w:numPr>
          <w:ilvl w:val="1"/>
          <w:numId w:val="1"/>
        </w:numPr>
        <w:tabs>
          <w:tab w:val="left" w:pos="563"/>
        </w:tabs>
        <w:spacing w:before="37" w:line="271" w:lineRule="auto"/>
        <w:ind w:right="959" w:hanging="10"/>
        <w:rPr>
          <w:sz w:val="24"/>
        </w:rPr>
      </w:pPr>
      <w:r>
        <w:rPr>
          <w:sz w:val="24"/>
        </w:rPr>
        <w:t>Visi</w:t>
      </w:r>
      <w:r>
        <w:rPr>
          <w:spacing w:val="-3"/>
          <w:sz w:val="24"/>
        </w:rPr>
        <w:t xml:space="preserve"> </w:t>
      </w:r>
      <w:r>
        <w:rPr>
          <w:sz w:val="24"/>
        </w:rPr>
        <w:t>ginčai,</w:t>
      </w:r>
      <w:r>
        <w:rPr>
          <w:spacing w:val="-2"/>
          <w:sz w:val="24"/>
        </w:rPr>
        <w:t xml:space="preserve"> </w:t>
      </w:r>
      <w:r>
        <w:rPr>
          <w:sz w:val="24"/>
        </w:rPr>
        <w:t>kylantys</w:t>
      </w:r>
      <w:r>
        <w:rPr>
          <w:spacing w:val="-2"/>
          <w:sz w:val="24"/>
        </w:rPr>
        <w:t xml:space="preserve"> </w:t>
      </w:r>
      <w:r>
        <w:rPr>
          <w:sz w:val="24"/>
        </w:rPr>
        <w:t>tarp</w:t>
      </w:r>
      <w:r>
        <w:rPr>
          <w:spacing w:val="-2"/>
          <w:sz w:val="24"/>
        </w:rPr>
        <w:t xml:space="preserve"> </w:t>
      </w:r>
      <w:r>
        <w:rPr>
          <w:sz w:val="24"/>
        </w:rPr>
        <w:t>šalių,</w:t>
      </w:r>
      <w:r>
        <w:rPr>
          <w:spacing w:val="-2"/>
          <w:sz w:val="24"/>
        </w:rPr>
        <w:t xml:space="preserve"> </w:t>
      </w:r>
      <w:r>
        <w:rPr>
          <w:sz w:val="24"/>
        </w:rPr>
        <w:t>sprendžiami</w:t>
      </w:r>
      <w:r>
        <w:rPr>
          <w:spacing w:val="-2"/>
          <w:sz w:val="24"/>
        </w:rPr>
        <w:t xml:space="preserve"> </w:t>
      </w:r>
      <w:r>
        <w:rPr>
          <w:sz w:val="24"/>
        </w:rPr>
        <w:t>tarpusavio</w:t>
      </w:r>
      <w:r>
        <w:rPr>
          <w:spacing w:val="-2"/>
          <w:sz w:val="24"/>
        </w:rPr>
        <w:t xml:space="preserve"> </w:t>
      </w:r>
      <w:r>
        <w:rPr>
          <w:sz w:val="24"/>
        </w:rPr>
        <w:t>derybų</w:t>
      </w:r>
      <w:r>
        <w:rPr>
          <w:spacing w:val="-2"/>
          <w:sz w:val="24"/>
        </w:rPr>
        <w:t xml:space="preserve"> </w:t>
      </w:r>
      <w:r>
        <w:rPr>
          <w:sz w:val="24"/>
        </w:rPr>
        <w:t>keliu.</w:t>
      </w:r>
      <w:r>
        <w:rPr>
          <w:spacing w:val="-2"/>
          <w:sz w:val="24"/>
        </w:rPr>
        <w:t xml:space="preserve"> </w:t>
      </w:r>
      <w:r>
        <w:rPr>
          <w:sz w:val="24"/>
        </w:rPr>
        <w:t>Šalims</w:t>
      </w:r>
      <w:r>
        <w:rPr>
          <w:spacing w:val="-57"/>
          <w:sz w:val="24"/>
        </w:rPr>
        <w:t xml:space="preserve"> </w:t>
      </w:r>
      <w:r>
        <w:rPr>
          <w:sz w:val="24"/>
        </w:rPr>
        <w:t>nesusitarus, ginčai sprendžiami įstatymų nustatyta tvarka. Bylų teismingumas</w:t>
      </w:r>
      <w:r>
        <w:rPr>
          <w:spacing w:val="1"/>
          <w:sz w:val="24"/>
        </w:rPr>
        <w:t xml:space="preserve"> </w:t>
      </w:r>
      <w:r>
        <w:rPr>
          <w:sz w:val="24"/>
        </w:rPr>
        <w:t>nustatomas</w:t>
      </w:r>
      <w:r>
        <w:rPr>
          <w:spacing w:val="-2"/>
          <w:sz w:val="24"/>
        </w:rPr>
        <w:t xml:space="preserve"> </w:t>
      </w:r>
      <w:r>
        <w:rPr>
          <w:sz w:val="24"/>
        </w:rPr>
        <w:t>pagal „Nuomotojo”</w:t>
      </w:r>
      <w:r>
        <w:rPr>
          <w:spacing w:val="-1"/>
          <w:sz w:val="24"/>
        </w:rPr>
        <w:t xml:space="preserve"> </w:t>
      </w:r>
      <w:r>
        <w:rPr>
          <w:sz w:val="24"/>
        </w:rPr>
        <w:t>buveinės vietą.</w:t>
      </w:r>
    </w:p>
    <w:p w14:paraId="4596A014" w14:textId="77777777" w:rsidR="004D562A" w:rsidRDefault="001C462F">
      <w:pPr>
        <w:pStyle w:val="ListParagraph"/>
        <w:numPr>
          <w:ilvl w:val="1"/>
          <w:numId w:val="1"/>
        </w:numPr>
        <w:tabs>
          <w:tab w:val="left" w:pos="551"/>
        </w:tabs>
        <w:spacing w:before="29"/>
        <w:ind w:left="550" w:hanging="421"/>
        <w:rPr>
          <w:sz w:val="24"/>
        </w:rPr>
      </w:pPr>
      <w:r>
        <w:rPr>
          <w:sz w:val="24"/>
        </w:rPr>
        <w:t>Sutartis</w:t>
      </w:r>
      <w:r>
        <w:rPr>
          <w:spacing w:val="-4"/>
          <w:sz w:val="24"/>
        </w:rPr>
        <w:t xml:space="preserve"> </w:t>
      </w:r>
      <w:r>
        <w:rPr>
          <w:sz w:val="24"/>
        </w:rPr>
        <w:t>pasirašyta</w:t>
      </w:r>
      <w:r>
        <w:rPr>
          <w:spacing w:val="-4"/>
          <w:sz w:val="24"/>
        </w:rPr>
        <w:t xml:space="preserve"> </w:t>
      </w:r>
      <w:r>
        <w:rPr>
          <w:sz w:val="24"/>
        </w:rPr>
        <w:t>dviem</w:t>
      </w:r>
      <w:r>
        <w:rPr>
          <w:spacing w:val="-3"/>
          <w:sz w:val="24"/>
        </w:rPr>
        <w:t xml:space="preserve"> </w:t>
      </w:r>
      <w:r>
        <w:rPr>
          <w:sz w:val="24"/>
        </w:rPr>
        <w:t>egzemplioriais,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vieną</w:t>
      </w:r>
      <w:r>
        <w:rPr>
          <w:spacing w:val="-5"/>
          <w:sz w:val="24"/>
        </w:rPr>
        <w:t xml:space="preserve"> </w:t>
      </w:r>
      <w:r>
        <w:rPr>
          <w:sz w:val="24"/>
        </w:rPr>
        <w:t>kiekvienai</w:t>
      </w:r>
      <w:r>
        <w:rPr>
          <w:spacing w:val="-3"/>
          <w:sz w:val="24"/>
        </w:rPr>
        <w:t xml:space="preserve"> </w:t>
      </w:r>
      <w:r>
        <w:rPr>
          <w:sz w:val="24"/>
        </w:rPr>
        <w:t>šaliai.</w:t>
      </w:r>
    </w:p>
    <w:p w14:paraId="3E87E7B9" w14:textId="77777777" w:rsidR="004D562A" w:rsidRDefault="004D562A">
      <w:pPr>
        <w:pStyle w:val="BodyText"/>
        <w:spacing w:before="11"/>
        <w:ind w:left="0"/>
        <w:rPr>
          <w:sz w:val="29"/>
        </w:rPr>
      </w:pPr>
    </w:p>
    <w:p w14:paraId="7ED1707B" w14:textId="77777777" w:rsidR="004D562A" w:rsidRDefault="001C462F">
      <w:pPr>
        <w:pStyle w:val="Heading1"/>
        <w:tabs>
          <w:tab w:val="left" w:pos="5881"/>
        </w:tabs>
        <w:ind w:left="106" w:firstLine="0"/>
      </w:pPr>
      <w:r>
        <w:t>„NUOMOTOJAS“</w:t>
      </w:r>
      <w:r>
        <w:tab/>
        <w:t>„NUOMININKAS“</w:t>
      </w:r>
    </w:p>
    <w:p w14:paraId="43D51B70" w14:textId="77777777" w:rsidR="004D562A" w:rsidRDefault="001C462F">
      <w:pPr>
        <w:pStyle w:val="BodyText"/>
        <w:spacing w:before="26"/>
        <w:ind w:left="106"/>
      </w:pPr>
      <w:r>
        <w:t>UAB</w:t>
      </w:r>
      <w:r>
        <w:rPr>
          <w:spacing w:val="-3"/>
        </w:rPr>
        <w:t xml:space="preserve"> </w:t>
      </w:r>
      <w:r>
        <w:t>SANGAIDA</w:t>
      </w:r>
    </w:p>
    <w:p w14:paraId="618A8229" w14:textId="77777777" w:rsidR="004D562A" w:rsidRDefault="001C462F">
      <w:pPr>
        <w:pStyle w:val="BodyText"/>
        <w:spacing w:before="67"/>
        <w:ind w:left="106"/>
      </w:pPr>
      <w:r>
        <w:t>Panerių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20A,</w:t>
      </w:r>
      <w:r>
        <w:rPr>
          <w:spacing w:val="-1"/>
        </w:rPr>
        <w:t xml:space="preserve"> </w:t>
      </w:r>
      <w:r>
        <w:t>Vilnius</w:t>
      </w:r>
    </w:p>
    <w:p w14:paraId="19B03D02" w14:textId="77777777" w:rsidR="004D562A" w:rsidRDefault="001C462F">
      <w:pPr>
        <w:pStyle w:val="BodyText"/>
        <w:spacing w:before="68"/>
        <w:ind w:left="106"/>
      </w:pPr>
      <w:r>
        <w:t>PVM</w:t>
      </w:r>
      <w:r>
        <w:rPr>
          <w:spacing w:val="-2"/>
        </w:rPr>
        <w:t xml:space="preserve"> </w:t>
      </w:r>
      <w:r>
        <w:t>mokėtojo</w:t>
      </w:r>
      <w:r>
        <w:rPr>
          <w:spacing w:val="-1"/>
        </w:rPr>
        <w:t xml:space="preserve"> </w:t>
      </w:r>
      <w:r>
        <w:t>kodas:</w:t>
      </w:r>
      <w:r>
        <w:rPr>
          <w:spacing w:val="-2"/>
        </w:rPr>
        <w:t xml:space="preserve"> </w:t>
      </w:r>
      <w:r>
        <w:t>LT227626219</w:t>
      </w:r>
    </w:p>
    <w:sectPr w:rsidR="004D562A">
      <w:pgSz w:w="12240" w:h="15840"/>
      <w:pgMar w:top="70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D2C43"/>
    <w:multiLevelType w:val="multilevel"/>
    <w:tmpl w:val="8EDC31AA"/>
    <w:lvl w:ilvl="0">
      <w:start w:val="3"/>
      <w:numFmt w:val="decimal"/>
      <w:lvlText w:val="%1"/>
      <w:lvlJc w:val="left"/>
      <w:pPr>
        <w:ind w:left="106" w:hanging="420"/>
        <w:jc w:val="left"/>
      </w:pPr>
      <w:rPr>
        <w:rFonts w:hint="default"/>
        <w:lang w:val="lt-LT" w:eastAsia="en-US" w:bidi="ar-SA"/>
      </w:rPr>
    </w:lvl>
    <w:lvl w:ilvl="1">
      <w:start w:val="9"/>
      <w:numFmt w:val="decimal"/>
      <w:lvlText w:val="%1.%2."/>
      <w:lvlJc w:val="left"/>
      <w:pPr>
        <w:ind w:left="10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48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22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596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70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44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18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092" w:hanging="420"/>
      </w:pPr>
      <w:rPr>
        <w:rFonts w:hint="default"/>
        <w:lang w:val="lt-LT" w:eastAsia="en-US" w:bidi="ar-SA"/>
      </w:rPr>
    </w:lvl>
  </w:abstractNum>
  <w:abstractNum w:abstractNumId="1" w15:restartNumberingAfterBreak="0">
    <w:nsid w:val="47E56305"/>
    <w:multiLevelType w:val="multilevel"/>
    <w:tmpl w:val="177C61F2"/>
    <w:lvl w:ilvl="0">
      <w:start w:val="4"/>
      <w:numFmt w:val="decimal"/>
      <w:lvlText w:val="%1"/>
      <w:lvlJc w:val="left"/>
      <w:pPr>
        <w:ind w:left="142" w:hanging="42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8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5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20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90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60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30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00" w:hanging="420"/>
      </w:pPr>
      <w:rPr>
        <w:rFonts w:hint="default"/>
        <w:lang w:val="lt-LT" w:eastAsia="en-US" w:bidi="ar-SA"/>
      </w:rPr>
    </w:lvl>
  </w:abstractNum>
  <w:abstractNum w:abstractNumId="2" w15:restartNumberingAfterBreak="0">
    <w:nsid w:val="726271F8"/>
    <w:multiLevelType w:val="multilevel"/>
    <w:tmpl w:val="259E6816"/>
    <w:lvl w:ilvl="0">
      <w:start w:val="5"/>
      <w:numFmt w:val="decimal"/>
      <w:lvlText w:val="%1"/>
      <w:lvlJc w:val="left"/>
      <w:pPr>
        <w:ind w:left="151" w:hanging="420"/>
        <w:jc w:val="left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896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764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632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00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368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3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04" w:hanging="420"/>
      </w:pPr>
      <w:rPr>
        <w:rFonts w:hint="default"/>
        <w:lang w:val="lt-LT" w:eastAsia="en-US" w:bidi="ar-SA"/>
      </w:rPr>
    </w:lvl>
  </w:abstractNum>
  <w:abstractNum w:abstractNumId="3" w15:restartNumberingAfterBreak="0">
    <w:nsid w:val="7585467A"/>
    <w:multiLevelType w:val="multilevel"/>
    <w:tmpl w:val="F7FE542E"/>
    <w:lvl w:ilvl="0">
      <w:start w:val="1"/>
      <w:numFmt w:val="decimal"/>
      <w:lvlText w:val="%1."/>
      <w:lvlJc w:val="left"/>
      <w:pPr>
        <w:ind w:left="118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5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31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882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733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84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35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286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137" w:hanging="42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2A"/>
    <w:rsid w:val="001C462F"/>
    <w:rsid w:val="002A30FC"/>
    <w:rsid w:val="004D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3838"/>
  <w15:docId w15:val="{759DC318-D447-493F-A3C3-ECF14C9C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Heading1">
    <w:name w:val="heading 1"/>
    <w:basedOn w:val="Normal"/>
    <w:uiPriority w:val="9"/>
    <w:qFormat/>
    <w:pPr>
      <w:ind w:left="1186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2"/>
      <w:ind w:left="151" w:hanging="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Alfredas</dc:creator>
  <cp:lastModifiedBy>Rinkodara</cp:lastModifiedBy>
  <cp:revision>3</cp:revision>
  <dcterms:created xsi:type="dcterms:W3CDTF">2024-07-11T06:58:00Z</dcterms:created>
  <dcterms:modified xsi:type="dcterms:W3CDTF">2024-07-11T06:58:00Z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